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67D" w14:textId="77777777" w:rsidR="006078A4" w:rsidRDefault="005F1176" w:rsidP="006078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pict w14:anchorId="6AE21F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5pt;margin-top:-1.55pt;width:128.4pt;height:81.1pt;z-index:251659264" stroked="f">
            <v:textbox>
              <w:txbxContent>
                <w:p w14:paraId="2653671F" w14:textId="77777777" w:rsidR="006078A4" w:rsidRDefault="00087F3B">
                  <w:r w:rsidRPr="006078A4">
                    <w:rPr>
                      <w:noProof/>
                    </w:rPr>
                    <w:drawing>
                      <wp:inline distT="0" distB="0" distL="0" distR="0" wp14:anchorId="46578673" wp14:editId="26CDBB73">
                        <wp:extent cx="1371163" cy="773723"/>
                        <wp:effectExtent l="19050" t="0" r="437" b="0"/>
                        <wp:docPr id="9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elchen-logo-rgb.jpg"/>
                                <pic:cNvPicPr/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465" cy="781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  <w:lang w:eastAsia="de-DE"/>
        </w:rPr>
        <w:pict w14:anchorId="7FCE3EFD">
          <v:shape id="_x0000_s1026" type="#_x0000_t202" style="position:absolute;left:0;text-align:left;margin-left:-24.35pt;margin-top:-18.35pt;width:118pt;height:84.85pt;z-index:251658240" stroked="f">
            <v:textbox>
              <w:txbxContent>
                <w:p w14:paraId="0CC139A3" w14:textId="77777777" w:rsidR="006078A4" w:rsidRDefault="00087F3B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D9D042B" wp14:editId="4BB5B3D9">
                        <wp:extent cx="991772" cy="991772"/>
                        <wp:effectExtent l="0" t="0" r="0" b="0"/>
                        <wp:docPr id="10" name="Bild 4" descr="Checkliste, Zwischenablage, Fragebo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eckliste, Zwischenablage, Fragebo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002" cy="991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78A4" w:rsidRPr="00AF4A49">
        <w:rPr>
          <w:rFonts w:ascii="Arial" w:hAnsi="Arial" w:cs="Arial"/>
          <w:sz w:val="48"/>
          <w:szCs w:val="48"/>
        </w:rPr>
        <w:t>Grünes Klassenzimmer</w:t>
      </w:r>
      <w:r w:rsidR="00087F3B">
        <w:rPr>
          <w:rFonts w:ascii="Arial" w:hAnsi="Arial" w:cs="Arial"/>
          <w:sz w:val="32"/>
          <w:szCs w:val="32"/>
        </w:rPr>
        <w:br/>
      </w:r>
      <w:r w:rsidR="006078A4" w:rsidRPr="00087F3B">
        <w:rPr>
          <w:rFonts w:ascii="Arial" w:hAnsi="Arial" w:cs="Arial"/>
        </w:rPr>
        <w:t>im VHS Biogarten im Südpark</w:t>
      </w:r>
    </w:p>
    <w:p w14:paraId="121014CB" w14:textId="77777777" w:rsidR="00087F3B" w:rsidRPr="006078A4" w:rsidRDefault="00087F3B" w:rsidP="006078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www.grünes-klassenzimmer.de</w:t>
      </w:r>
    </w:p>
    <w:p w14:paraId="0DFA58E3" w14:textId="77777777" w:rsidR="006078A4" w:rsidRPr="006078A4" w:rsidRDefault="006078A4">
      <w:pPr>
        <w:rPr>
          <w:rFonts w:ascii="Arial" w:hAnsi="Arial" w:cs="Arial"/>
          <w:sz w:val="32"/>
          <w:szCs w:val="32"/>
        </w:rPr>
      </w:pPr>
    </w:p>
    <w:p w14:paraId="5830A53A" w14:textId="77777777" w:rsidR="006078A4" w:rsidRPr="006078A4" w:rsidRDefault="006078A4" w:rsidP="00087F3B">
      <w:pPr>
        <w:jc w:val="center"/>
        <w:rPr>
          <w:rFonts w:ascii="Arial" w:hAnsi="Arial" w:cs="Arial"/>
          <w:sz w:val="32"/>
          <w:szCs w:val="32"/>
        </w:rPr>
      </w:pPr>
      <w:r w:rsidRPr="006078A4">
        <w:rPr>
          <w:rFonts w:ascii="Arial" w:hAnsi="Arial" w:cs="Arial"/>
          <w:sz w:val="32"/>
          <w:szCs w:val="32"/>
        </w:rPr>
        <w:t>Materialliste</w:t>
      </w:r>
    </w:p>
    <w:p w14:paraId="5D3F74B7" w14:textId="2F048845" w:rsidR="006078A4" w:rsidRPr="00087F3B" w:rsidRDefault="000112D5" w:rsidP="00087F3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Frühstücksdetektive</w:t>
      </w:r>
    </w:p>
    <w:p w14:paraId="666D77BB" w14:textId="77777777" w:rsidR="00AF4A49" w:rsidRPr="005F1176" w:rsidRDefault="00087F3B" w:rsidP="00AF4A49">
      <w:pPr>
        <w:jc w:val="both"/>
        <w:rPr>
          <w:rFonts w:ascii="Arial" w:hAnsi="Arial" w:cs="Arial"/>
          <w:sz w:val="24"/>
          <w:szCs w:val="24"/>
        </w:rPr>
      </w:pPr>
      <w:r w:rsidRPr="005F1176">
        <w:rPr>
          <w:rFonts w:ascii="Arial" w:hAnsi="Arial" w:cs="Arial"/>
          <w:sz w:val="24"/>
          <w:szCs w:val="24"/>
          <w:u w:val="single"/>
        </w:rPr>
        <w:t>Bitte beachten:</w:t>
      </w:r>
      <w:r w:rsidR="00AF4A49" w:rsidRPr="005F1176">
        <w:rPr>
          <w:rFonts w:ascii="Arial" w:hAnsi="Arial" w:cs="Arial"/>
          <w:sz w:val="24"/>
          <w:szCs w:val="24"/>
        </w:rPr>
        <w:t xml:space="preserve"> </w:t>
      </w:r>
    </w:p>
    <w:p w14:paraId="10972651" w14:textId="779FC5A7" w:rsidR="00AF4A49" w:rsidRPr="005F1176" w:rsidRDefault="00AF4A49" w:rsidP="00AF4A49">
      <w:pPr>
        <w:jc w:val="both"/>
        <w:rPr>
          <w:rFonts w:ascii="Arial" w:hAnsi="Arial" w:cs="Arial"/>
          <w:sz w:val="24"/>
          <w:szCs w:val="24"/>
        </w:rPr>
      </w:pPr>
      <w:r w:rsidRPr="005F1176">
        <w:rPr>
          <w:rFonts w:ascii="Arial" w:hAnsi="Arial" w:cs="Arial"/>
          <w:sz w:val="24"/>
          <w:szCs w:val="24"/>
        </w:rPr>
        <w:t xml:space="preserve">Bitte </w:t>
      </w:r>
      <w:r w:rsidR="000E74B2" w:rsidRPr="005F1176">
        <w:rPr>
          <w:rFonts w:ascii="Arial" w:hAnsi="Arial" w:cs="Arial"/>
          <w:sz w:val="24"/>
          <w:szCs w:val="24"/>
        </w:rPr>
        <w:t>erfragen Sie Allergien</w:t>
      </w:r>
      <w:r w:rsidR="000112D5" w:rsidRPr="005F1176">
        <w:rPr>
          <w:rFonts w:ascii="Arial" w:hAnsi="Arial" w:cs="Arial"/>
          <w:sz w:val="24"/>
          <w:szCs w:val="24"/>
        </w:rPr>
        <w:t xml:space="preserve"> und Unverträglichkeiten</w:t>
      </w:r>
      <w:r w:rsidR="000E74B2" w:rsidRPr="005F1176">
        <w:rPr>
          <w:rFonts w:ascii="Arial" w:hAnsi="Arial" w:cs="Arial"/>
          <w:sz w:val="24"/>
          <w:szCs w:val="24"/>
        </w:rPr>
        <w:t>!!! Bei Erst- und Zweitklässlern werden noch 1-2 zusätzliche HelferInnen (Eltern, OGS-BetreuerInnen...) gebraucht.</w:t>
      </w:r>
    </w:p>
    <w:p w14:paraId="476E9912" w14:textId="7DAA7511" w:rsidR="000112D5" w:rsidRPr="005F1176" w:rsidRDefault="000112D5" w:rsidP="00AF4A49">
      <w:pPr>
        <w:jc w:val="both"/>
        <w:rPr>
          <w:rFonts w:ascii="Arial" w:hAnsi="Arial" w:cs="Arial"/>
          <w:sz w:val="24"/>
          <w:szCs w:val="24"/>
        </w:rPr>
      </w:pPr>
      <w:r w:rsidRPr="005F1176">
        <w:rPr>
          <w:rFonts w:ascii="Arial" w:hAnsi="Arial" w:cs="Arial"/>
          <w:sz w:val="24"/>
          <w:szCs w:val="24"/>
          <w:u w:val="single"/>
        </w:rPr>
        <w:t>Wenn möglich alle Lebensmitte in Bio Qualität besorgen.</w:t>
      </w:r>
      <w:r w:rsidRPr="005F1176">
        <w:rPr>
          <w:rFonts w:ascii="Arial" w:hAnsi="Arial" w:cs="Arial"/>
          <w:sz w:val="24"/>
          <w:szCs w:val="24"/>
        </w:rPr>
        <w:t xml:space="preserve"> Getränke für die Kinder besorgt das grüne Klassenzimmer!</w:t>
      </w:r>
    </w:p>
    <w:p w14:paraId="19527380" w14:textId="6D41C801" w:rsidR="006078A4" w:rsidRPr="00AF4A49" w:rsidRDefault="006078A4" w:rsidP="00AF4A49">
      <w:pPr>
        <w:jc w:val="center"/>
        <w:rPr>
          <w:rFonts w:ascii="Arial" w:hAnsi="Arial" w:cs="Arial"/>
          <w:b/>
          <w:sz w:val="28"/>
          <w:szCs w:val="28"/>
        </w:rPr>
      </w:pPr>
      <w:r w:rsidRPr="00AF4A49">
        <w:rPr>
          <w:rFonts w:ascii="Arial" w:hAnsi="Arial" w:cs="Arial"/>
          <w:b/>
          <w:sz w:val="28"/>
          <w:szCs w:val="28"/>
        </w:rPr>
        <w:t>Materialien</w:t>
      </w:r>
      <w:r w:rsidR="000112D5">
        <w:rPr>
          <w:rFonts w:ascii="Arial" w:hAnsi="Arial" w:cs="Arial"/>
          <w:b/>
          <w:sz w:val="28"/>
          <w:szCs w:val="28"/>
        </w:rPr>
        <w:t>/ Arbeitsgeräte an den Stationen</w:t>
      </w:r>
    </w:p>
    <w:p w14:paraId="3FF8632C" w14:textId="03C7A5C6" w:rsidR="000E74B2" w:rsidRDefault="000112D5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2-3 Sparschäler</w:t>
      </w:r>
      <w:r w:rsidRPr="000112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0112D5">
        <w:rPr>
          <w:rFonts w:ascii="Arial" w:hAnsi="Arial" w:cs="Arial"/>
          <w:sz w:val="28"/>
          <w:szCs w:val="28"/>
        </w:rPr>
        <w:t>1 Dose Zahnstocher</w:t>
      </w:r>
    </w:p>
    <w:p w14:paraId="15E62BDE" w14:textId="5A35C263" w:rsidR="000112D5" w:rsidRDefault="000112D5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Wisch-/ Spüllappen</w:t>
      </w:r>
    </w:p>
    <w:p w14:paraId="5B6F3471" w14:textId="1DBE411A" w:rsidR="000112D5" w:rsidRDefault="000112D5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Karaffe bzw. Milchkrug</w:t>
      </w:r>
    </w:p>
    <w:p w14:paraId="30127829" w14:textId="4DD8732F" w:rsidR="000112D5" w:rsidRPr="000112D5" w:rsidRDefault="000112D5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0112D5">
        <w:rPr>
          <w:rFonts w:ascii="Arial" w:hAnsi="Arial" w:cs="Arial"/>
          <w:sz w:val="28"/>
          <w:szCs w:val="28"/>
        </w:rPr>
        <w:t>1 Esslöffel, 5 Dessertschälchen</w:t>
      </w:r>
    </w:p>
    <w:p w14:paraId="4BAF1D5E" w14:textId="0392486E" w:rsidR="000E74B2" w:rsidRDefault="000E74B2" w:rsidP="000E74B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E74B2">
        <w:rPr>
          <w:rFonts w:ascii="Arial" w:hAnsi="Arial" w:cs="Arial"/>
          <w:b/>
          <w:sz w:val="28"/>
          <w:szCs w:val="28"/>
        </w:rPr>
        <w:t>Materialien</w:t>
      </w:r>
      <w:r>
        <w:rPr>
          <w:rFonts w:ascii="Arial" w:hAnsi="Arial" w:cs="Arial"/>
          <w:b/>
          <w:sz w:val="28"/>
          <w:szCs w:val="28"/>
        </w:rPr>
        <w:t xml:space="preserve"> für F</w:t>
      </w:r>
      <w:r w:rsidR="000112D5">
        <w:rPr>
          <w:rFonts w:ascii="Arial" w:hAnsi="Arial" w:cs="Arial"/>
          <w:b/>
          <w:sz w:val="28"/>
          <w:szCs w:val="28"/>
        </w:rPr>
        <w:t>rühstück</w:t>
      </w:r>
    </w:p>
    <w:p w14:paraId="2E6CDA35" w14:textId="3A8E5E91" w:rsidR="000112D5" w:rsidRDefault="000112D5" w:rsidP="000E74B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E74B2">
        <w:rPr>
          <w:rFonts w:ascii="Arial" w:hAnsi="Arial" w:cs="Arial"/>
          <w:sz w:val="28"/>
          <w:szCs w:val="28"/>
        </w:rPr>
        <w:t xml:space="preserve">ro </w:t>
      </w:r>
      <w:r>
        <w:rPr>
          <w:rFonts w:ascii="Arial" w:hAnsi="Arial" w:cs="Arial"/>
          <w:sz w:val="28"/>
          <w:szCs w:val="28"/>
        </w:rPr>
        <w:t>Tischgruppe 1 Brotkorb, Schüssel oder großen Teller</w:t>
      </w:r>
    </w:p>
    <w:p w14:paraId="761679CF" w14:textId="36A818E9" w:rsidR="000112D5" w:rsidRDefault="000112D5" w:rsidP="000E74B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Kind 1 Schmiermesser und Frühstücksbrettchen oder kl. Teller</w:t>
      </w:r>
    </w:p>
    <w:p w14:paraId="11838BB7" w14:textId="6B4999A7" w:rsidR="000E74B2" w:rsidRPr="000112D5" w:rsidRDefault="000112D5" w:rsidP="000112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Kind 1 Becher</w:t>
      </w:r>
    </w:p>
    <w:p w14:paraId="5FE97E77" w14:textId="5706B884" w:rsidR="0037266D" w:rsidRDefault="000112D5" w:rsidP="0037266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Nahrungsmittel</w:t>
      </w:r>
    </w:p>
    <w:p w14:paraId="0EF732D0" w14:textId="2A95AC4B" w:rsidR="000112D5" w:rsidRPr="005F1176" w:rsidRDefault="000112D5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F1176">
        <w:rPr>
          <w:rFonts w:ascii="Arial" w:hAnsi="Arial" w:cs="Arial"/>
          <w:sz w:val="28"/>
          <w:szCs w:val="28"/>
        </w:rPr>
        <w:t xml:space="preserve">3 geschnittene Vollkorn- </w:t>
      </w:r>
      <w:proofErr w:type="spellStart"/>
      <w:r w:rsidRPr="005F1176">
        <w:rPr>
          <w:rFonts w:ascii="Arial" w:hAnsi="Arial" w:cs="Arial"/>
          <w:sz w:val="28"/>
          <w:szCs w:val="28"/>
        </w:rPr>
        <w:t>bzw</w:t>
      </w:r>
      <w:proofErr w:type="spellEnd"/>
      <w:r w:rsidRPr="005F1176">
        <w:rPr>
          <w:rFonts w:ascii="Arial" w:hAnsi="Arial" w:cs="Arial"/>
          <w:sz w:val="28"/>
          <w:szCs w:val="28"/>
        </w:rPr>
        <w:t xml:space="preserve"> Vollwertbrote</w:t>
      </w:r>
      <w:r w:rsidR="005F1176" w:rsidRPr="005F1176">
        <w:rPr>
          <w:rFonts w:ascii="Arial" w:hAnsi="Arial" w:cs="Arial"/>
          <w:sz w:val="28"/>
          <w:szCs w:val="28"/>
        </w:rPr>
        <w:t>,</w:t>
      </w:r>
      <w:r w:rsidRPr="005F1176">
        <w:rPr>
          <w:rFonts w:ascii="Arial" w:hAnsi="Arial" w:cs="Arial"/>
          <w:sz w:val="28"/>
          <w:szCs w:val="28"/>
        </w:rPr>
        <w:t>1 Weißmehlbrötchen, 1 Vollwertbrötchen</w:t>
      </w:r>
    </w:p>
    <w:p w14:paraId="352F3CFC" w14:textId="5BE94D0F" w:rsidR="0037266D" w:rsidRPr="005F1176" w:rsidRDefault="000112D5" w:rsidP="0037266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F1176">
        <w:rPr>
          <w:rFonts w:ascii="Arial" w:hAnsi="Arial" w:cs="Arial"/>
          <w:sz w:val="28"/>
          <w:szCs w:val="28"/>
        </w:rPr>
        <w:t>4 gr. Möhren, 4 Äpfel, 2 Gurken, 4 Bananen</w:t>
      </w:r>
      <w:r w:rsidR="005F1176" w:rsidRPr="005F1176">
        <w:rPr>
          <w:rFonts w:ascii="Arial" w:hAnsi="Arial" w:cs="Arial"/>
          <w:sz w:val="28"/>
          <w:szCs w:val="28"/>
        </w:rPr>
        <w:t>,</w:t>
      </w:r>
      <w:r w:rsidRPr="005F1176">
        <w:rPr>
          <w:rFonts w:ascii="Arial" w:hAnsi="Arial" w:cs="Arial"/>
          <w:sz w:val="28"/>
          <w:szCs w:val="28"/>
        </w:rPr>
        <w:t>1 gr. Packung Trauben grün und/oder blau</w:t>
      </w:r>
    </w:p>
    <w:p w14:paraId="45E12F58" w14:textId="203E2193" w:rsidR="00087F3B" w:rsidRDefault="005F1176" w:rsidP="005F117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Paket Haselnuss- oder halbe Walnusskerne (ohne Schale)</w:t>
      </w:r>
    </w:p>
    <w:p w14:paraId="0A9AD82D" w14:textId="7F2EB55E" w:rsidR="005F1176" w:rsidRPr="005F1176" w:rsidRDefault="005F1176" w:rsidP="005F117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Gruppe ca. 200ml flüssige Sahne</w:t>
      </w:r>
    </w:p>
    <w:sectPr w:rsidR="005F1176" w:rsidRPr="005F1176" w:rsidSect="00C1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1E6"/>
    <w:multiLevelType w:val="hybridMultilevel"/>
    <w:tmpl w:val="39E0C3C2"/>
    <w:lvl w:ilvl="0" w:tplc="C34EFF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4B8"/>
    <w:multiLevelType w:val="hybridMultilevel"/>
    <w:tmpl w:val="F112FC54"/>
    <w:lvl w:ilvl="0" w:tplc="73422EC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4264"/>
    <w:multiLevelType w:val="hybridMultilevel"/>
    <w:tmpl w:val="84B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66D"/>
    <w:rsid w:val="000112D5"/>
    <w:rsid w:val="00087F3B"/>
    <w:rsid w:val="000E74B2"/>
    <w:rsid w:val="003654A2"/>
    <w:rsid w:val="0037266D"/>
    <w:rsid w:val="00372F87"/>
    <w:rsid w:val="005F1176"/>
    <w:rsid w:val="006078A4"/>
    <w:rsid w:val="00AF4A49"/>
    <w:rsid w:val="00B359F1"/>
    <w:rsid w:val="00C10111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9E178"/>
  <w15:docId w15:val="{A744B11F-990B-4748-9ADC-47E02F4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uenesKlassenzimmer\Schulprojekte-Winter\neue%20Materiallisten\VoegelFuettern.dotx" TargetMode="Externa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VoegelFuettern.dotx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ebraun</dc:creator>
  <cp:lastModifiedBy>elmar braun</cp:lastModifiedBy>
  <cp:revision>2</cp:revision>
  <dcterms:created xsi:type="dcterms:W3CDTF">2020-09-13T17:57:00Z</dcterms:created>
  <dcterms:modified xsi:type="dcterms:W3CDTF">2020-09-13T17:57:00Z</dcterms:modified>
</cp:coreProperties>
</file>